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7F88E" w14:textId="77777777" w:rsidR="0076164E" w:rsidRDefault="0076164E" w:rsidP="0076164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14E1B" wp14:editId="76EE1368">
                <wp:simplePos x="0" y="0"/>
                <wp:positionH relativeFrom="column">
                  <wp:posOffset>6176010</wp:posOffset>
                </wp:positionH>
                <wp:positionV relativeFrom="paragraph">
                  <wp:posOffset>-343535</wp:posOffset>
                </wp:positionV>
                <wp:extent cx="200025" cy="1619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C23E89" id="Прямоугольник 1" o:spid="_x0000_s1026" style="position:absolute;margin-left:486.3pt;margin-top:-27.05pt;width:15.7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" fillcolor="white [3212]" strokecolor="white [3212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B866D" wp14:editId="0610D101">
                <wp:simplePos x="0" y="0"/>
                <wp:positionH relativeFrom="column">
                  <wp:posOffset>5844540</wp:posOffset>
                </wp:positionH>
                <wp:positionV relativeFrom="paragraph">
                  <wp:posOffset>-342900</wp:posOffset>
                </wp:positionV>
                <wp:extent cx="171450" cy="1619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DA2172" id="Прямоугольник 2" o:spid="_x0000_s1026" style="position:absolute;margin-left:460.2pt;margin-top:-27pt;width:13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" fillcolor="white [3212]" strokecolor="white [3212]" strokeweight="1pt"/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>САНКТ-ПЕТЕРБУРГСКИЙ ГОСУДАРСТВЕННЫЙ ИНСТИТУТ ПСИХОЛОГИИ И СОЦИАЛЬНОЙ РАБОТЫ</w:t>
      </w:r>
    </w:p>
    <w:p w14:paraId="76873081" w14:textId="77777777" w:rsidR="0076164E" w:rsidRDefault="0076164E" w:rsidP="0076164E">
      <w:pPr>
        <w:spacing w:line="240" w:lineRule="auto"/>
      </w:pPr>
    </w:p>
    <w:p w14:paraId="3B5CCBA9" w14:textId="77777777" w:rsidR="0076164E" w:rsidRDefault="0076164E" w:rsidP="0076164E">
      <w:pPr>
        <w:spacing w:line="240" w:lineRule="auto"/>
        <w:jc w:val="center"/>
      </w:pPr>
    </w:p>
    <w:p w14:paraId="71FDE38A" w14:textId="77777777" w:rsidR="0076164E" w:rsidRDefault="0076164E" w:rsidP="0076164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Факультет прикладной психологии</w:t>
      </w:r>
    </w:p>
    <w:p w14:paraId="340F1A79" w14:textId="77777777" w:rsidR="0076164E" w:rsidRDefault="0076164E" w:rsidP="0076164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Кафедра общей и консультативной психологии</w:t>
      </w:r>
    </w:p>
    <w:p w14:paraId="427758D1" w14:textId="77777777" w:rsidR="0076164E" w:rsidRDefault="0076164E" w:rsidP="0076164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Направление психология</w:t>
      </w:r>
    </w:p>
    <w:p w14:paraId="779720FD" w14:textId="77777777" w:rsidR="0076164E" w:rsidRDefault="0076164E" w:rsidP="0076164E">
      <w:pPr>
        <w:spacing w:line="240" w:lineRule="auto"/>
      </w:pPr>
    </w:p>
    <w:p w14:paraId="7BD98CA8" w14:textId="77777777" w:rsidR="0076164E" w:rsidRDefault="0076164E" w:rsidP="0076164E">
      <w:pPr>
        <w:spacing w:line="240" w:lineRule="auto"/>
      </w:pPr>
    </w:p>
    <w:p w14:paraId="63F607E2" w14:textId="77777777" w:rsidR="0076164E" w:rsidRDefault="0076164E" w:rsidP="0076164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САМОСТОЯТЕЛЬНАЯ РАБОТА</w:t>
      </w:r>
    </w:p>
    <w:p w14:paraId="709956DE" w14:textId="77777777" w:rsidR="0076164E" w:rsidRDefault="0076164E" w:rsidP="0076164E">
      <w:pPr>
        <w:spacing w:line="240" w:lineRule="auto"/>
      </w:pPr>
    </w:p>
    <w:p w14:paraId="45A686D2" w14:textId="77777777" w:rsidR="0076164E" w:rsidRDefault="0076164E" w:rsidP="0076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«Общая психология»</w:t>
      </w:r>
    </w:p>
    <w:p w14:paraId="208F1004" w14:textId="77777777" w:rsidR="0076164E" w:rsidRDefault="0076164E" w:rsidP="0076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66283F" w14:textId="77777777" w:rsidR="0076164E" w:rsidRDefault="0076164E" w:rsidP="0076164E">
      <w:pPr>
        <w:spacing w:line="240" w:lineRule="auto"/>
      </w:pPr>
    </w:p>
    <w:p w14:paraId="0922B49C" w14:textId="77777777" w:rsidR="0076164E" w:rsidRDefault="0076164E" w:rsidP="0076164E">
      <w:pPr>
        <w:spacing w:line="240" w:lineRule="auto"/>
      </w:pPr>
    </w:p>
    <w:p w14:paraId="13776F3C" w14:textId="77777777" w:rsidR="0076164E" w:rsidRDefault="0076164E" w:rsidP="0076164E">
      <w:pPr>
        <w:spacing w:line="240" w:lineRule="auto"/>
      </w:pPr>
    </w:p>
    <w:p w14:paraId="293092E3" w14:textId="77777777" w:rsidR="0076164E" w:rsidRPr="00D20619" w:rsidRDefault="0076164E" w:rsidP="0076164E">
      <w:pPr>
        <w:spacing w:line="240" w:lineRule="auto"/>
        <w:jc w:val="right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Проверила,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к.пс.н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доцент   </w:t>
      </w:r>
      <w:r>
        <w:t xml:space="preserve">     </w:t>
      </w:r>
    </w:p>
    <w:p w14:paraId="477FDE30" w14:textId="77777777" w:rsidR="0076164E" w:rsidRDefault="0076164E" w:rsidP="0076164E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Яковлева Ирина Васильевна</w:t>
      </w:r>
    </w:p>
    <w:p w14:paraId="0F7BBB78" w14:textId="77777777" w:rsidR="0076164E" w:rsidRDefault="0076164E" w:rsidP="0076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8D3B0E1" w14:textId="77777777" w:rsidR="0076164E" w:rsidRDefault="0076164E" w:rsidP="0076164E">
      <w:pPr>
        <w:spacing w:line="240" w:lineRule="auto"/>
      </w:pPr>
    </w:p>
    <w:p w14:paraId="0C3569C1" w14:textId="77777777" w:rsidR="0076164E" w:rsidRDefault="0076164E" w:rsidP="0076164E">
      <w:pPr>
        <w:spacing w:line="240" w:lineRule="auto"/>
      </w:pPr>
    </w:p>
    <w:p w14:paraId="7826C58F" w14:textId="77777777" w:rsidR="0076164E" w:rsidRDefault="0076164E" w:rsidP="0076164E">
      <w:pPr>
        <w:spacing w:line="240" w:lineRule="auto"/>
      </w:pPr>
    </w:p>
    <w:p w14:paraId="027604DA" w14:textId="77777777" w:rsidR="0076164E" w:rsidRDefault="0076164E" w:rsidP="0076164E">
      <w:pPr>
        <w:spacing w:line="240" w:lineRule="auto"/>
      </w:pPr>
    </w:p>
    <w:p w14:paraId="04A4C317" w14:textId="77777777" w:rsidR="0076164E" w:rsidRDefault="0076164E" w:rsidP="0076164E">
      <w:pPr>
        <w:spacing w:line="240" w:lineRule="auto"/>
      </w:pPr>
    </w:p>
    <w:p w14:paraId="3FDCFD0F" w14:textId="77777777" w:rsidR="0076164E" w:rsidRDefault="0076164E" w:rsidP="0076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14:paraId="1BE4FFA9" w14:textId="77777777" w:rsidR="0076164E" w:rsidRDefault="0076164E" w:rsidP="0076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г.</w:t>
      </w:r>
    </w:p>
    <w:p w14:paraId="3B30AB12" w14:textId="77777777" w:rsidR="001669BA" w:rsidRPr="00AA13F2" w:rsidRDefault="00F266D1" w:rsidP="00AA13F2">
      <w:pPr>
        <w:spacing w:line="360" w:lineRule="auto"/>
        <w:ind w:right="-8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13F2">
        <w:rPr>
          <w:rFonts w:ascii="Times New Roman" w:hAnsi="Times New Roman" w:cs="Times New Roman"/>
          <w:color w:val="000000" w:themeColor="text1"/>
          <w:sz w:val="24"/>
          <w:szCs w:val="24"/>
        </w:rPr>
        <w:t>1 Тема</w:t>
      </w:r>
      <w:r w:rsidR="00F263EC" w:rsidRPr="00AA1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тический раздел: Общая характеристика психологической науки. </w:t>
      </w:r>
      <w:r w:rsidRPr="00AA13F2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1. Прочитайте в «Психологической газете» от 23.12.20 тезисы доклада </w:t>
      </w:r>
      <w:proofErr w:type="spellStart"/>
      <w:r w:rsidRPr="00AA13F2">
        <w:rPr>
          <w:rFonts w:ascii="Times New Roman" w:hAnsi="Times New Roman" w:cs="Times New Roman"/>
          <w:color w:val="000000" w:themeColor="text1"/>
          <w:sz w:val="24"/>
          <w:szCs w:val="24"/>
        </w:rPr>
        <w:t>В.Панферова</w:t>
      </w:r>
      <w:proofErr w:type="spellEnd"/>
      <w:r w:rsidRPr="00AA1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«Зарождение интегративной психологии в ленинградской школе профессора Ананьева Б.Г.» и изложите своё понимание его идей.</w:t>
      </w:r>
    </w:p>
    <w:p w14:paraId="551F9F9D" w14:textId="77777777" w:rsidR="000F4D53" w:rsidRPr="00AA13F2" w:rsidRDefault="001669BA" w:rsidP="00AA13F2">
      <w:pPr>
        <w:spacing w:line="360" w:lineRule="auto"/>
        <w:ind w:right="-8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3F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Прочитав тезисы доклада В. </w:t>
      </w:r>
      <w:r w:rsidR="000F4D53" w:rsidRPr="00AA13F2">
        <w:rPr>
          <w:rFonts w:ascii="Times New Roman" w:hAnsi="Times New Roman" w:cs="Times New Roman"/>
          <w:color w:val="000000" w:themeColor="text1"/>
          <w:sz w:val="24"/>
          <w:szCs w:val="24"/>
        </w:rPr>
        <w:t>Панферова,</w:t>
      </w:r>
      <w:r w:rsidR="00833BBD" w:rsidRPr="00AA1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 понял, что Владимир Николаевич писал не только о зарождение интегративной психологии, но и о влиянии Б. Г. Ананьева на эту систему концепций. Я понял, что суть интегрированной психологии заключается в том, чтобы </w:t>
      </w:r>
      <w:r w:rsidR="00833BBD" w:rsidRPr="00AA1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все методы и техники познания человека вели его к целостности, объединению, к меньшей раздробленности в сознании, в действиях. </w:t>
      </w:r>
    </w:p>
    <w:p w14:paraId="393B2E37" w14:textId="77777777" w:rsidR="002B131F" w:rsidRDefault="00833BBD" w:rsidP="002B131F">
      <w:pPr>
        <w:spacing w:line="360" w:lineRule="auto"/>
        <w:ind w:right="-81"/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</w:pPr>
      <w:r w:rsidRPr="00AA1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Главное – стремится к целостному конструкту, но </w:t>
      </w:r>
      <w:r w:rsidR="000F4D53" w:rsidRPr="00AA1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из-за </w:t>
      </w:r>
      <w:r w:rsidRPr="00AA13F2">
        <w:rPr>
          <w:rFonts w:ascii="Times New Roman" w:hAnsi="Times New Roman" w:cs="Times New Roman"/>
          <w:color w:val="000000" w:themeColor="text1"/>
          <w:sz w:val="24"/>
          <w:szCs w:val="24"/>
        </w:rPr>
        <w:t>набор</w:t>
      </w:r>
      <w:r w:rsidR="000F4D53" w:rsidRPr="00AA13F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AA1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понятий</w:t>
      </w:r>
      <w:r w:rsidR="000F4D53" w:rsidRPr="00AA13F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A1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4D53" w:rsidRPr="00AA13F2">
        <w:rPr>
          <w:rFonts w:ascii="Times New Roman" w:hAnsi="Times New Roman" w:cs="Times New Roman"/>
          <w:color w:val="000000" w:themeColor="text1"/>
          <w:sz w:val="24"/>
          <w:szCs w:val="24"/>
        </w:rPr>
        <w:t>состояниях и свойствах о психических процессах,</w:t>
      </w:r>
      <w:r w:rsidRPr="00AA1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сложившийся в общей психологии, не дает целостного представления о психологии человека как </w:t>
      </w:r>
      <w:r w:rsidR="000F4D53" w:rsidRPr="00AA13F2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индивидуальном объекте</w:t>
      </w:r>
      <w:r w:rsidRPr="00AA13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F4D53" w:rsidRPr="00AA1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Эти понятия делят целостную психическую организацию человека на элементы, которые изучаются и трактуются как отделенные друг от друга сущности вне конкретного человека как субъекта общения, познания, труда и других форм жизнедеятельности.</w:t>
      </w:r>
      <w:r w:rsidR="000F4D53" w:rsidRPr="00AA13F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266D1" w:rsidRPr="00AA13F2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t>2 Т</w:t>
      </w:r>
      <w:r w:rsidR="00F263EC" w:rsidRPr="00AA13F2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t>ематический раздел: Становление психологической науки.</w:t>
      </w:r>
    </w:p>
    <w:p w14:paraId="2E68C834" w14:textId="77777777" w:rsidR="002B131F" w:rsidRPr="00B21FE8" w:rsidRDefault="002B131F" w:rsidP="00AA13F2">
      <w:pPr>
        <w:spacing w:line="360" w:lineRule="auto"/>
        <w:ind w:right="-81"/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</w:pPr>
      <w:r w:rsidRPr="002B131F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8"/>
        </w:rPr>
        <w:t xml:space="preserve">Выпишите из </w:t>
      </w:r>
      <w:r w:rsidRPr="002B131F">
        <w:rPr>
          <w:rFonts w:ascii="Times New Roman" w:hAnsi="Times New Roman" w:cs="Times New Roman"/>
          <w:bCs/>
          <w:i/>
          <w:iCs/>
          <w:color w:val="000000" w:themeColor="text1"/>
          <w:spacing w:val="-7"/>
          <w:sz w:val="24"/>
          <w:szCs w:val="28"/>
        </w:rPr>
        <w:t>психологических</w:t>
      </w:r>
      <w:r w:rsidRPr="002B131F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8"/>
        </w:rPr>
        <w:t>словарей</w:t>
      </w:r>
      <w:r w:rsidRPr="002B131F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8"/>
        </w:rPr>
        <w:t xml:space="preserve"> и энциклопедий (с библиографическими ссылками) не менее десяти </w:t>
      </w:r>
      <w:r w:rsidRPr="002B131F">
        <w:rPr>
          <w:rFonts w:ascii="Times New Roman" w:hAnsi="Times New Roman" w:cs="Times New Roman"/>
          <w:bCs/>
          <w:i/>
          <w:iCs/>
          <w:color w:val="000000" w:themeColor="text1"/>
          <w:spacing w:val="-7"/>
          <w:sz w:val="24"/>
          <w:szCs w:val="28"/>
        </w:rPr>
        <w:t>определений</w:t>
      </w:r>
      <w:r w:rsidRPr="002B131F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8"/>
        </w:rPr>
        <w:t xml:space="preserve"> понятия «психика». </w:t>
      </w:r>
      <w:r w:rsidRPr="002B131F">
        <w:rPr>
          <w:rFonts w:ascii="Times New Roman" w:hAnsi="Times New Roman" w:cs="Times New Roman"/>
          <w:bCs/>
          <w:i/>
          <w:color w:val="000000" w:themeColor="text1"/>
          <w:spacing w:val="-7"/>
          <w:sz w:val="24"/>
          <w:szCs w:val="28"/>
        </w:rPr>
        <w:t>Выделите шрифтом либо подчеркиванием наиболее существенное в этих определениях, и, проанализировав, обобщите самое существенное</w:t>
      </w:r>
      <w:r>
        <w:rPr>
          <w:rFonts w:ascii="Times New Roman" w:hAnsi="Times New Roman" w:cs="Times New Roman"/>
          <w:bCs/>
          <w:iCs/>
          <w:color w:val="000000" w:themeColor="text1"/>
          <w:spacing w:val="-7"/>
          <w:sz w:val="24"/>
          <w:szCs w:val="28"/>
        </w:rPr>
        <w:t xml:space="preserve"> </w:t>
      </w:r>
      <w:r w:rsidRPr="002B131F">
        <w:rPr>
          <w:rFonts w:ascii="Times New Roman" w:hAnsi="Times New Roman" w:cs="Times New Roman"/>
          <w:bCs/>
          <w:iCs/>
          <w:color w:val="000000" w:themeColor="text1"/>
          <w:spacing w:val="-7"/>
          <w:sz w:val="24"/>
          <w:szCs w:val="28"/>
        </w:rPr>
        <w:t>в оптимальном, на Ваш взгляд, ответе на вопрос – что такое психика? Как бы Вы профессионально определили психику на вопрос представителя другой профессии так, чтобы он понял.</w:t>
      </w:r>
    </w:p>
    <w:p w14:paraId="04D52CAA" w14:textId="77777777" w:rsidR="00AA13F2" w:rsidRPr="00AA13F2" w:rsidRDefault="00AA13F2" w:rsidP="00AA13F2">
      <w:pPr>
        <w:spacing w:line="360" w:lineRule="auto"/>
        <w:ind w:right="-8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Pr="009B32C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Форма активного отображения субъектом объективной реальности</w:t>
      </w:r>
      <w:r w:rsidRPr="00AA1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возникающая в процессе взаимодействия </w:t>
      </w:r>
      <w:r w:rsidRPr="009B32C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высокоорганизованных живых существ</w:t>
      </w:r>
      <w:r w:rsidRPr="00AA1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</w:t>
      </w:r>
      <w:r w:rsidRPr="009B32C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внешним миром</w:t>
      </w:r>
      <w:r w:rsidRPr="00AA1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осуществляющая в их поведении (деятельности) </w:t>
      </w:r>
      <w:r w:rsidRPr="009B32C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регулятивную функцию</w:t>
      </w:r>
      <w:r w:rsidRPr="00AA1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7E49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(Большой психологический словарь)</w:t>
      </w:r>
    </w:p>
    <w:p w14:paraId="011F2AF6" w14:textId="77777777" w:rsidR="00B46B09" w:rsidRDefault="00AA13F2" w:rsidP="00B46B09">
      <w:pPr>
        <w:spacing w:line="360" w:lineRule="auto"/>
        <w:ind w:right="-8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</w:t>
      </w:r>
      <w:r w:rsidRPr="00AA13F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="000F4A3E" w:rsidRPr="000F4A3E">
        <w:rPr>
          <w:rFonts w:ascii="Times New Roman" w:hAnsi="Times New Roman" w:cs="Times New Roman"/>
          <w:color w:val="000000" w:themeColor="text1"/>
          <w:sz w:val="24"/>
          <w:szCs w:val="26"/>
          <w:shd w:val="clear" w:color="auto" w:fill="FFFFFF"/>
        </w:rPr>
        <w:t xml:space="preserve">Общее понятие, обозначающее совокупность всех психических явлений, изучаемых психологией; системное свойство </w:t>
      </w:r>
      <w:proofErr w:type="spellStart"/>
      <w:r w:rsidR="000F4A3E" w:rsidRPr="009B32C2">
        <w:rPr>
          <w:rFonts w:ascii="Times New Roman" w:hAnsi="Times New Roman" w:cs="Times New Roman"/>
          <w:i/>
          <w:color w:val="000000" w:themeColor="text1"/>
          <w:sz w:val="24"/>
          <w:szCs w:val="26"/>
          <w:shd w:val="clear" w:color="auto" w:fill="FFFFFF"/>
        </w:rPr>
        <w:t>высокоорганизоаванной</w:t>
      </w:r>
      <w:proofErr w:type="spellEnd"/>
      <w:r w:rsidR="000F4A3E" w:rsidRPr="009B32C2">
        <w:rPr>
          <w:rFonts w:ascii="Times New Roman" w:hAnsi="Times New Roman" w:cs="Times New Roman"/>
          <w:i/>
          <w:color w:val="000000" w:themeColor="text1"/>
          <w:sz w:val="24"/>
          <w:szCs w:val="26"/>
          <w:shd w:val="clear" w:color="auto" w:fill="FFFFFF"/>
        </w:rPr>
        <w:t xml:space="preserve"> материи</w:t>
      </w:r>
      <w:r w:rsidR="000F4A3E" w:rsidRPr="000F4A3E">
        <w:rPr>
          <w:rFonts w:ascii="Times New Roman" w:hAnsi="Times New Roman" w:cs="Times New Roman"/>
          <w:color w:val="000000" w:themeColor="text1"/>
          <w:sz w:val="24"/>
          <w:szCs w:val="26"/>
          <w:shd w:val="clear" w:color="auto" w:fill="FFFFFF"/>
        </w:rPr>
        <w:t xml:space="preserve">, основанное на высшей нервной деятельности и заключающееся в </w:t>
      </w:r>
      <w:r w:rsidR="000F4A3E" w:rsidRPr="009B32C2">
        <w:rPr>
          <w:rFonts w:ascii="Times New Roman" w:hAnsi="Times New Roman" w:cs="Times New Roman"/>
          <w:i/>
          <w:color w:val="000000" w:themeColor="text1"/>
          <w:sz w:val="24"/>
          <w:szCs w:val="26"/>
          <w:shd w:val="clear" w:color="auto" w:fill="FFFFFF"/>
        </w:rPr>
        <w:t>активном отражении субъектом объективного мира</w:t>
      </w:r>
      <w:r w:rsidR="000F4A3E" w:rsidRPr="000F4A3E">
        <w:rPr>
          <w:rFonts w:ascii="Times New Roman" w:hAnsi="Times New Roman" w:cs="Times New Roman"/>
          <w:color w:val="000000" w:themeColor="text1"/>
          <w:sz w:val="24"/>
          <w:szCs w:val="26"/>
          <w:shd w:val="clear" w:color="auto" w:fill="FFFFFF"/>
        </w:rPr>
        <w:t xml:space="preserve">, в построении картины этого мира и </w:t>
      </w:r>
      <w:r w:rsidR="000F4A3E" w:rsidRPr="009B32C2">
        <w:rPr>
          <w:rFonts w:ascii="Times New Roman" w:hAnsi="Times New Roman" w:cs="Times New Roman"/>
          <w:i/>
          <w:color w:val="000000" w:themeColor="text1"/>
          <w:sz w:val="24"/>
          <w:szCs w:val="26"/>
          <w:shd w:val="clear" w:color="auto" w:fill="FFFFFF"/>
        </w:rPr>
        <w:t>саморегуляции</w:t>
      </w:r>
      <w:r w:rsidR="000F4A3E" w:rsidRPr="000F4A3E">
        <w:rPr>
          <w:rFonts w:ascii="Times New Roman" w:hAnsi="Times New Roman" w:cs="Times New Roman"/>
          <w:color w:val="000000" w:themeColor="text1"/>
          <w:sz w:val="24"/>
          <w:szCs w:val="26"/>
          <w:shd w:val="clear" w:color="auto" w:fill="FFFFFF"/>
        </w:rPr>
        <w:t xml:space="preserve"> на этой основе своего поведения и деятельности</w:t>
      </w:r>
      <w:r w:rsidR="000F4A3E">
        <w:rPr>
          <w:rFonts w:ascii="Helvetica" w:hAnsi="Helvetica" w:cs="Helvetica"/>
          <w:color w:val="676A6C"/>
          <w:sz w:val="26"/>
          <w:szCs w:val="26"/>
          <w:shd w:val="clear" w:color="auto" w:fill="FFFFFF"/>
        </w:rPr>
        <w:t>.</w:t>
      </w:r>
      <w:r w:rsidR="000F4A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7E49B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(</w:t>
      </w:r>
      <w:r w:rsidR="000F4A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Психомоторика словарь-справочник</w:t>
      </w:r>
      <w:r w:rsidR="007E49B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)</w:t>
      </w:r>
    </w:p>
    <w:p w14:paraId="23BFD17F" w14:textId="77777777" w:rsidR="00AA13F2" w:rsidRPr="00B46B09" w:rsidRDefault="00AA13F2" w:rsidP="00B46B09">
      <w:pPr>
        <w:spacing w:line="360" w:lineRule="auto"/>
        <w:ind w:right="-8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3F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3.</w:t>
      </w:r>
      <w:r w:rsidRPr="00AA1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Совокупность ощущений, представлений, чувств, мыслей как </w:t>
      </w:r>
      <w:r w:rsidRPr="009B32C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отражение в сознании объективной действительности</w:t>
      </w:r>
      <w:r w:rsidRPr="00AA1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 душевный склад человека.</w:t>
      </w:r>
      <w:r w:rsidR="007E49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0F4A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Толковый словарь русского языка</w:t>
      </w:r>
      <w:r w:rsidR="007E49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14:paraId="10D4BC79" w14:textId="77777777" w:rsidR="00AA13F2" w:rsidRPr="00AA13F2" w:rsidRDefault="00AA13F2" w:rsidP="00AA13F2">
      <w:pPr>
        <w:spacing w:line="360" w:lineRule="auto"/>
        <w:ind w:right="-8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</w:t>
      </w:r>
      <w:r w:rsidRPr="009B32C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Свойство высокоорганизованной материи</w:t>
      </w:r>
      <w:r w:rsidRPr="00AA1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головного мозга - о</w:t>
      </w:r>
      <w:r w:rsidRPr="009B32C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тражать действительность в виде ощущений, восприятий, мыслей, чувств и т.п.</w:t>
      </w:r>
      <w:r w:rsidR="007E49B2" w:rsidRPr="009B32C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7E49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0F4A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Толковый словарь психиатрических терминов</w:t>
      </w:r>
      <w:r w:rsidR="007E49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14:paraId="4C4F29F0" w14:textId="77777777" w:rsidR="00AA13F2" w:rsidRPr="009B32C2" w:rsidRDefault="00AA13F2" w:rsidP="00AA13F2">
      <w:pPr>
        <w:spacing w:line="360" w:lineRule="auto"/>
        <w:ind w:right="-81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AA1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5. </w:t>
      </w:r>
      <w:r w:rsidR="009B32C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 w:rsidR="009B32C2" w:rsidRPr="009B32C2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 xml:space="preserve">Высшая форма взаимосвязи </w:t>
      </w:r>
      <w:r w:rsidR="009B32C2" w:rsidRPr="009B32C2">
        <w:rPr>
          <w:rFonts w:ascii="Times New Roman" w:hAnsi="Times New Roman" w:cs="Times New Roman"/>
          <w:i/>
          <w:color w:val="000000" w:themeColor="text1"/>
          <w:sz w:val="24"/>
          <w:szCs w:val="21"/>
          <w:shd w:val="clear" w:color="auto" w:fill="FFFFFF"/>
        </w:rPr>
        <w:t>живых существ</w:t>
      </w:r>
      <w:r w:rsidR="009B32C2" w:rsidRPr="009B32C2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 xml:space="preserve"> с </w:t>
      </w:r>
      <w:r w:rsidR="009B32C2" w:rsidRPr="009B32C2">
        <w:rPr>
          <w:rFonts w:ascii="Times New Roman" w:hAnsi="Times New Roman" w:cs="Times New Roman"/>
          <w:i/>
          <w:color w:val="000000" w:themeColor="text1"/>
          <w:sz w:val="24"/>
          <w:szCs w:val="21"/>
          <w:shd w:val="clear" w:color="auto" w:fill="FFFFFF"/>
        </w:rPr>
        <w:t>предметным миром</w:t>
      </w:r>
      <w:r w:rsidR="009B32C2" w:rsidRPr="009B32C2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 xml:space="preserve">, выраженная в их </w:t>
      </w:r>
      <w:r w:rsidR="009B32C2" w:rsidRPr="009B32C2">
        <w:rPr>
          <w:rFonts w:ascii="Times New Roman" w:hAnsi="Times New Roman" w:cs="Times New Roman"/>
          <w:i/>
          <w:color w:val="000000" w:themeColor="text1"/>
          <w:sz w:val="24"/>
          <w:szCs w:val="21"/>
          <w:shd w:val="clear" w:color="auto" w:fill="FFFFFF"/>
        </w:rPr>
        <w:t>способности реализовывать свои побуждения и действовать на основе информации о нем.</w:t>
      </w:r>
      <w:r w:rsidR="009B32C2" w:rsidRPr="009B32C2">
        <w:rPr>
          <w:rFonts w:ascii="Helvetica" w:hAnsi="Helvetica" w:cs="Helvetica"/>
          <w:i/>
          <w:color w:val="000000" w:themeColor="text1"/>
          <w:sz w:val="23"/>
          <w:szCs w:val="21"/>
          <w:shd w:val="clear" w:color="auto" w:fill="FFFFFF"/>
        </w:rPr>
        <w:t> </w:t>
      </w:r>
      <w:r w:rsidR="009B32C2" w:rsidRPr="009B32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(Большая психологическая </w:t>
      </w:r>
      <w:r w:rsidR="009B32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энциклопедия)</w:t>
      </w:r>
    </w:p>
    <w:p w14:paraId="1408B252" w14:textId="77777777" w:rsidR="00AA13F2" w:rsidRPr="00AA13F2" w:rsidRDefault="00AA13F2" w:rsidP="00AA13F2">
      <w:pPr>
        <w:spacing w:line="360" w:lineRule="auto"/>
        <w:ind w:right="-8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6. </w:t>
      </w:r>
      <w:r w:rsidR="000F4A3E" w:rsidRPr="009B32C2">
        <w:rPr>
          <w:rFonts w:ascii="Times New Roman" w:hAnsi="Times New Roman" w:cs="Times New Roman"/>
          <w:i/>
          <w:color w:val="000000" w:themeColor="text1"/>
          <w:sz w:val="24"/>
          <w:szCs w:val="23"/>
          <w:shd w:val="clear" w:color="auto" w:fill="FFFFFF"/>
        </w:rPr>
        <w:t>Свойство высокоорганизованной материи</w:t>
      </w:r>
      <w:r w:rsidR="000F4A3E" w:rsidRPr="000F4A3E">
        <w:rPr>
          <w:rFonts w:ascii="Times New Roman" w:hAnsi="Times New Roman" w:cs="Times New Roman"/>
          <w:color w:val="000000" w:themeColor="text1"/>
          <w:sz w:val="24"/>
          <w:szCs w:val="23"/>
          <w:shd w:val="clear" w:color="auto" w:fill="FFFFFF"/>
        </w:rPr>
        <w:t xml:space="preserve">, являющееся особой </w:t>
      </w:r>
      <w:r w:rsidR="000F4A3E" w:rsidRPr="009B32C2">
        <w:rPr>
          <w:rFonts w:ascii="Times New Roman" w:hAnsi="Times New Roman" w:cs="Times New Roman"/>
          <w:i/>
          <w:color w:val="000000" w:themeColor="text1"/>
          <w:sz w:val="24"/>
          <w:szCs w:val="23"/>
          <w:shd w:val="clear" w:color="auto" w:fill="FFFFFF"/>
        </w:rPr>
        <w:t>формой отражения субъектом объективной реальности</w:t>
      </w:r>
      <w:r w:rsidR="000F4A3E" w:rsidRPr="009B32C2">
        <w:rPr>
          <w:rFonts w:ascii="Helvetica" w:hAnsi="Helvetica" w:cs="Helvetica"/>
          <w:i/>
          <w:color w:val="676A6C"/>
          <w:sz w:val="23"/>
          <w:szCs w:val="23"/>
          <w:shd w:val="clear" w:color="auto" w:fill="FFFFFF"/>
        </w:rPr>
        <w:t>.</w:t>
      </w:r>
      <w:r w:rsidR="000F4A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E49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9B32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="000F4A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оветский философский словарь</w:t>
      </w:r>
      <w:r w:rsidR="007E49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14:paraId="2CADB295" w14:textId="77777777" w:rsidR="00AA13F2" w:rsidRPr="00AA13F2" w:rsidRDefault="009B32C2" w:rsidP="00AA13F2">
      <w:pPr>
        <w:spacing w:line="360" w:lineRule="auto"/>
        <w:ind w:right="-8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</w:t>
      </w:r>
      <w:r w:rsidRPr="009B32C2">
        <w:rPr>
          <w:rStyle w:val="w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Специфический</w:t>
      </w:r>
      <w:r w:rsidRPr="009B32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9B32C2">
        <w:rPr>
          <w:rStyle w:val="w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аспект</w:t>
      </w:r>
      <w:r w:rsidRPr="009B32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9B32C2">
        <w:rPr>
          <w:rStyle w:val="w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жизнедеятельности</w:t>
      </w:r>
      <w:r w:rsidRPr="009B32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B46B09">
        <w:rPr>
          <w:rStyle w:val="w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животных</w:t>
      </w:r>
      <w:r w:rsidRPr="00B46B0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 </w:t>
      </w:r>
      <w:r w:rsidRPr="00B46B09">
        <w:rPr>
          <w:rStyle w:val="w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и</w:t>
      </w:r>
      <w:r w:rsidRPr="00B46B0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 </w:t>
      </w:r>
      <w:r w:rsidRPr="00B46B09">
        <w:rPr>
          <w:rStyle w:val="w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человека</w:t>
      </w:r>
      <w:r w:rsidRPr="00B46B0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 </w:t>
      </w:r>
      <w:r w:rsidRPr="00B46B09">
        <w:rPr>
          <w:rStyle w:val="w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в</w:t>
      </w:r>
      <w:r w:rsidRPr="00B46B0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 </w:t>
      </w:r>
      <w:r w:rsidRPr="00B46B09">
        <w:rPr>
          <w:rStyle w:val="w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их</w:t>
      </w:r>
      <w:r w:rsidRPr="00B46B0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 </w:t>
      </w:r>
      <w:r w:rsidRPr="00B46B09">
        <w:rPr>
          <w:rStyle w:val="w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взаимодействии</w:t>
      </w:r>
      <w:r w:rsidRPr="00B46B0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 </w:t>
      </w:r>
      <w:r w:rsidRPr="00B46B09">
        <w:rPr>
          <w:rStyle w:val="w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с</w:t>
      </w:r>
      <w:r w:rsidRPr="00B46B0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 </w:t>
      </w:r>
      <w:r w:rsidRPr="00B46B09">
        <w:rPr>
          <w:rStyle w:val="w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окружающей</w:t>
      </w:r>
      <w:r w:rsidRPr="00B46B0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 </w:t>
      </w:r>
      <w:r w:rsidRPr="00B46B09">
        <w:rPr>
          <w:rStyle w:val="w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средой</w:t>
      </w:r>
      <w:r w:rsidR="00B46B09">
        <w:rPr>
          <w:rStyle w:val="w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(Большой энциклопедический словарь)</w:t>
      </w:r>
    </w:p>
    <w:p w14:paraId="1EA8B9D9" w14:textId="77777777" w:rsidR="00AA13F2" w:rsidRPr="00AA13F2" w:rsidRDefault="00AA13F2" w:rsidP="00AA13F2">
      <w:pPr>
        <w:spacing w:line="360" w:lineRule="auto"/>
        <w:ind w:right="-8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</w:t>
      </w:r>
      <w:r w:rsidRPr="00B46B0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. Внутренний мир</w:t>
      </w:r>
      <w:r w:rsidRPr="00AA1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46B0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субъекта</w:t>
      </w:r>
      <w:r w:rsidRPr="00AA1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(мир его желаний, эмоций, установок, целей, ценностей, ощущений, восприятий, мышления, характера, типа личности), доступный эмпирическому исследованию. </w:t>
      </w:r>
      <w:r w:rsidR="007E49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0F4A3E" w:rsidRPr="000F4A3E">
        <w:rPr>
          <w:rFonts w:ascii="Times New Roman" w:hAnsi="Times New Roman" w:cs="Times New Roman"/>
          <w:color w:val="000000" w:themeColor="text1"/>
          <w:sz w:val="16"/>
          <w:szCs w:val="24"/>
          <w:shd w:val="clear" w:color="auto" w:fill="FFFFFF"/>
        </w:rPr>
        <w:t>https://rus-philosophia-nauki.slovaronline.com/342-%D0%BF%D1%81%D0%B8%D1%85%D0%B8%D0%BA%D0%B0</w:t>
      </w:r>
      <w:r w:rsidR="007E49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14:paraId="49EE8AC1" w14:textId="77777777" w:rsidR="00AA13F2" w:rsidRPr="00AA13F2" w:rsidRDefault="00AA13F2" w:rsidP="00AA13F2">
      <w:pPr>
        <w:spacing w:line="360" w:lineRule="auto"/>
        <w:ind w:right="-8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9. </w:t>
      </w:r>
      <w:r w:rsidRPr="00B46B0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Субъективное отражение реальной действительности </w:t>
      </w:r>
      <w:r w:rsidRPr="00AA13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идеальных образах, на основе которых </w:t>
      </w:r>
      <w:r w:rsidRPr="00B46B0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осуществляется взаимодействие человека с окружающей действительностью.</w:t>
      </w:r>
      <w:r w:rsidR="007E49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9B32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Юридическая психология</w:t>
      </w:r>
      <w:r w:rsidR="007E49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9B32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5F4DEE8B" w14:textId="77777777" w:rsidR="00AA13F2" w:rsidRDefault="009B32C2" w:rsidP="00AA13F2">
      <w:pPr>
        <w:spacing w:line="360" w:lineRule="auto"/>
        <w:ind w:right="-8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10.</w:t>
      </w:r>
      <w:r>
        <w:rPr>
          <w:rStyle w:val="w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</w:t>
      </w:r>
      <w:r w:rsidRPr="009B32C2">
        <w:rPr>
          <w:rStyle w:val="w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орма</w:t>
      </w:r>
      <w:r w:rsidRPr="009B32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9B32C2">
        <w:rPr>
          <w:rStyle w:val="w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взаимодействия</w:t>
      </w:r>
      <w:r w:rsidRPr="009B32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B46B09">
        <w:rPr>
          <w:rStyle w:val="w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животного</w:t>
      </w:r>
      <w:r w:rsidRPr="00B46B0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 </w:t>
      </w:r>
      <w:r w:rsidRPr="00B46B09">
        <w:rPr>
          <w:rStyle w:val="w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организма</w:t>
      </w:r>
      <w:r w:rsidRPr="00B46B0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 </w:t>
      </w:r>
      <w:r w:rsidRPr="00B46B09">
        <w:rPr>
          <w:rStyle w:val="w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с</w:t>
      </w:r>
      <w:r w:rsidRPr="00B46B0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 </w:t>
      </w:r>
      <w:r w:rsidRPr="00B46B09">
        <w:rPr>
          <w:rStyle w:val="w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окружающей</w:t>
      </w:r>
      <w:r w:rsidRPr="00B46B0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 </w:t>
      </w:r>
      <w:r w:rsidRPr="00B46B09">
        <w:rPr>
          <w:rStyle w:val="w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средой</w:t>
      </w:r>
      <w:r w:rsidRPr="00B46B0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</w:t>
      </w:r>
      <w:r w:rsidRPr="009B32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9B32C2">
        <w:rPr>
          <w:rStyle w:val="w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опосредствованная</w:t>
      </w:r>
      <w:r w:rsidRPr="009B32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9B32C2">
        <w:rPr>
          <w:rStyle w:val="w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активным</w:t>
      </w:r>
      <w:r w:rsidRPr="009B32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9B32C2">
        <w:rPr>
          <w:rStyle w:val="w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отражением</w:t>
      </w:r>
      <w:r w:rsidRPr="009B32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9B32C2">
        <w:rPr>
          <w:rStyle w:val="w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признаков</w:t>
      </w:r>
      <w:r w:rsidRPr="009B32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B46B09">
        <w:rPr>
          <w:rStyle w:val="w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объективной</w:t>
      </w:r>
      <w:r w:rsidRPr="00B46B0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 </w:t>
      </w:r>
      <w:r w:rsidRPr="00B46B09">
        <w:rPr>
          <w:rStyle w:val="w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реальности</w:t>
      </w:r>
      <w:r w:rsidRPr="009B32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9B32C2">
        <w:rPr>
          <w:rFonts w:ascii="Times New Roman" w:hAnsi="Times New Roman" w:cs="Times New Roman"/>
          <w:color w:val="000000" w:themeColor="text1"/>
          <w:sz w:val="32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(Психологический словарь)</w:t>
      </w:r>
    </w:p>
    <w:p w14:paraId="4BC541EE" w14:textId="77777777" w:rsidR="00B46B09" w:rsidRPr="00AA13F2" w:rsidRDefault="00B46B09" w:rsidP="00AA13F2">
      <w:pPr>
        <w:spacing w:line="360" w:lineRule="auto"/>
        <w:ind w:right="-8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Психика - с</w:t>
      </w:r>
      <w:r w:rsidRPr="009B32C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войство высокоорганизованной материи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 которое отображает субъективный внутренний мир живых существ, в виде ощущений, мыслей, реакций, чувств, действий и т.д.,</w:t>
      </w:r>
      <w:r w:rsidR="0007372E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при взаимодействии с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объективной</w:t>
      </w:r>
      <w:r w:rsidR="0007372E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действительностью.</w:t>
      </w:r>
    </w:p>
    <w:p w14:paraId="697F35D4" w14:textId="77777777" w:rsidR="00F266D1" w:rsidRPr="00AA13F2" w:rsidRDefault="00F266D1" w:rsidP="00AA13F2">
      <w:pPr>
        <w:spacing w:line="360" w:lineRule="auto"/>
        <w:ind w:right="-81"/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</w:pPr>
      <w:r w:rsidRPr="00AA13F2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t>3 Тематический раздел: Психика и мозг – изучение психики в развитии, деятельности и поведении.</w:t>
      </w:r>
    </w:p>
    <w:p w14:paraId="5040F535" w14:textId="77777777" w:rsidR="00F263EC" w:rsidRPr="00AA13F2" w:rsidRDefault="00F263EC" w:rsidP="00AA13F2">
      <w:pPr>
        <w:spacing w:line="360" w:lineRule="auto"/>
        <w:ind w:right="-1093"/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</w:pPr>
      <w:r w:rsidRPr="00AA13F2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t xml:space="preserve">3) Проведите и опишите самостоятельное исследование по одной из тем: </w:t>
      </w:r>
    </w:p>
    <w:p w14:paraId="670BE15F" w14:textId="77777777" w:rsidR="00F263EC" w:rsidRPr="00AA13F2" w:rsidRDefault="00F263EC" w:rsidP="00AA13F2">
      <w:pPr>
        <w:spacing w:line="360" w:lineRule="auto"/>
        <w:ind w:right="-1093"/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</w:pPr>
      <w:r w:rsidRPr="00AA13F2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t xml:space="preserve">         - Как я преодолеваю своё нежелание что-либо сделать?</w:t>
      </w:r>
    </w:p>
    <w:p w14:paraId="4DD1E1A9" w14:textId="77777777" w:rsidR="00F263EC" w:rsidRDefault="0007372E" w:rsidP="00AA13F2">
      <w:pPr>
        <w:spacing w:line="360" w:lineRule="auto"/>
        <w:ind w:right="-81"/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t>Выбранный метод: самонаблюдение. Фиксируемые переменные (мысли, чувства, действия).</w:t>
      </w:r>
    </w:p>
    <w:p w14:paraId="07CAFCAB" w14:textId="77777777" w:rsidR="0007372E" w:rsidRDefault="0007372E" w:rsidP="00AA13F2">
      <w:pPr>
        <w:spacing w:line="360" w:lineRule="auto"/>
        <w:ind w:right="-81"/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t xml:space="preserve">В данном исследование считаю необходимым выбрать конкретный процесс вызывающий нежелание его начинать, чтобы излишне не распыляться на примеры. В данном исследование — это будет мытье </w:t>
      </w:r>
      <w:r w:rsidR="004C04FC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t xml:space="preserve">большого количества </w:t>
      </w:r>
      <w:r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t xml:space="preserve">посуды. </w:t>
      </w:r>
    </w:p>
    <w:p w14:paraId="114BF1A8" w14:textId="77777777" w:rsidR="004C04FC" w:rsidRDefault="0007372E" w:rsidP="0007372E">
      <w:pPr>
        <w:spacing w:line="360" w:lineRule="auto"/>
        <w:ind w:right="-81"/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t>Когда я испытываю нежелание мыть посуду мне в голову приходят мысли</w:t>
      </w:r>
      <w:r w:rsidR="004C04FC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t xml:space="preserve"> и чувства</w:t>
      </w:r>
      <w:r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t xml:space="preserve"> по типу: э</w:t>
      </w:r>
      <w:r w:rsidRPr="0007372E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t>то твоя обязанность;</w:t>
      </w:r>
      <w:r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t xml:space="preserve"> </w:t>
      </w:r>
      <w:r w:rsidR="004C04FC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t>если ты не помоешь посуду - в грядущем тебе будет хуже; мытье посуды очень неприятный и</w:t>
      </w:r>
      <w:r w:rsidR="00081621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t xml:space="preserve"> грязный процесс, вызывающий отвращение</w:t>
      </w:r>
      <w:r w:rsidR="004C04FC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t>; испытываю досаду оттого, что каждый день приходится мыть посуду (однообразное действие)</w:t>
      </w:r>
      <w:r w:rsidR="00E7614F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t>; испытываю давление совести;</w:t>
      </w:r>
    </w:p>
    <w:p w14:paraId="29828317" w14:textId="77777777" w:rsidR="004C04FC" w:rsidRDefault="004C04FC" w:rsidP="0007372E">
      <w:pPr>
        <w:spacing w:line="360" w:lineRule="auto"/>
        <w:ind w:right="-81"/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lastRenderedPageBreak/>
        <w:t>После осознания безвыходного положения, в голове планирую с</w:t>
      </w:r>
      <w:r w:rsidR="00C37558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t>вой порядок действий, к примеру:</w:t>
      </w:r>
      <w:r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t xml:space="preserve"> во-первых, заканчиваю свое нынешнее занятие, работу, решение вопроса и т.д., во-вторых, собираюсь с мыслями, в-третьих, иду на кухню выполнять свою бытовую функцию. </w:t>
      </w:r>
      <w:r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br/>
        <w:t>Свое нежелание я преодолеваю осознание</w:t>
      </w:r>
      <w:r w:rsidR="00E7614F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t>м</w:t>
      </w:r>
      <w:r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t xml:space="preserve"> безвыходности, силой </w:t>
      </w:r>
      <w:proofErr w:type="gramStart"/>
      <w:r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t>воли  и</w:t>
      </w:r>
      <w:proofErr w:type="gramEnd"/>
      <w:r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t xml:space="preserve"> положительным подкреплением – чем быстрее закончу, тем быстрее п</w:t>
      </w:r>
      <w:r w:rsidR="00E7614F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t xml:space="preserve">ойду заниматься своими делами и вследствие мне не придется больше думать об обязанности. </w:t>
      </w:r>
    </w:p>
    <w:p w14:paraId="0EEBC0A8" w14:textId="77777777" w:rsidR="004C04FC" w:rsidRDefault="004C04FC" w:rsidP="0007372E">
      <w:pPr>
        <w:spacing w:line="360" w:lineRule="auto"/>
        <w:ind w:right="-81"/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</w:pPr>
    </w:p>
    <w:p w14:paraId="054AA276" w14:textId="77777777" w:rsidR="004C04FC" w:rsidRPr="0007372E" w:rsidRDefault="004C04FC" w:rsidP="0007372E">
      <w:pPr>
        <w:spacing w:line="360" w:lineRule="auto"/>
        <w:ind w:right="-81"/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</w:pPr>
    </w:p>
    <w:p w14:paraId="1B47298A" w14:textId="77777777" w:rsidR="00B93587" w:rsidRPr="00AA13F2" w:rsidRDefault="00A7342A" w:rsidP="00AA13F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93587" w:rsidRPr="00AA13F2" w:rsidSect="00F263EC">
      <w:headerReference w:type="default" r:id="rId8"/>
      <w:pgSz w:w="11906" w:h="16838"/>
      <w:pgMar w:top="1134" w:right="851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3B222" w14:textId="77777777" w:rsidR="00A7342A" w:rsidRDefault="00A7342A" w:rsidP="00F263EC">
      <w:pPr>
        <w:spacing w:after="0" w:line="240" w:lineRule="auto"/>
      </w:pPr>
      <w:r>
        <w:separator/>
      </w:r>
    </w:p>
  </w:endnote>
  <w:endnote w:type="continuationSeparator" w:id="0">
    <w:p w14:paraId="498FCB03" w14:textId="77777777" w:rsidR="00A7342A" w:rsidRDefault="00A7342A" w:rsidP="00F26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0A9C5" w14:textId="77777777" w:rsidR="00A7342A" w:rsidRDefault="00A7342A" w:rsidP="00F263EC">
      <w:pPr>
        <w:spacing w:after="0" w:line="240" w:lineRule="auto"/>
      </w:pPr>
      <w:r>
        <w:separator/>
      </w:r>
    </w:p>
  </w:footnote>
  <w:footnote w:type="continuationSeparator" w:id="0">
    <w:p w14:paraId="5299C81C" w14:textId="77777777" w:rsidR="00A7342A" w:rsidRDefault="00A7342A" w:rsidP="00F26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8279114"/>
      <w:docPartObj>
        <w:docPartGallery w:val="Page Numbers (Top of Page)"/>
        <w:docPartUnique/>
      </w:docPartObj>
    </w:sdtPr>
    <w:sdtEndPr/>
    <w:sdtContent>
      <w:p w14:paraId="068383AB" w14:textId="77777777" w:rsidR="00F263EC" w:rsidRDefault="00F263E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FE8">
          <w:rPr>
            <w:noProof/>
          </w:rPr>
          <w:t>3</w:t>
        </w:r>
        <w:r>
          <w:fldChar w:fldCharType="end"/>
        </w:r>
      </w:p>
    </w:sdtContent>
  </w:sdt>
  <w:p w14:paraId="7E5EE5CC" w14:textId="77777777" w:rsidR="00F263EC" w:rsidRDefault="00F263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D7104"/>
    <w:multiLevelType w:val="hybridMultilevel"/>
    <w:tmpl w:val="52865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77085"/>
    <w:multiLevelType w:val="hybridMultilevel"/>
    <w:tmpl w:val="5E2C3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64E"/>
    <w:rsid w:val="0007372E"/>
    <w:rsid w:val="00081621"/>
    <w:rsid w:val="000C46D0"/>
    <w:rsid w:val="000F4A3E"/>
    <w:rsid w:val="000F4D53"/>
    <w:rsid w:val="001669BA"/>
    <w:rsid w:val="002331F9"/>
    <w:rsid w:val="002B131F"/>
    <w:rsid w:val="002F27B0"/>
    <w:rsid w:val="00322E63"/>
    <w:rsid w:val="00330E57"/>
    <w:rsid w:val="00413A67"/>
    <w:rsid w:val="00462C88"/>
    <w:rsid w:val="004C04FC"/>
    <w:rsid w:val="0076164E"/>
    <w:rsid w:val="007E49B2"/>
    <w:rsid w:val="00833BBD"/>
    <w:rsid w:val="00890BA3"/>
    <w:rsid w:val="009B32C2"/>
    <w:rsid w:val="00A7342A"/>
    <w:rsid w:val="00AA13F2"/>
    <w:rsid w:val="00B21FE8"/>
    <w:rsid w:val="00B46B09"/>
    <w:rsid w:val="00C37558"/>
    <w:rsid w:val="00CB7016"/>
    <w:rsid w:val="00DF49D4"/>
    <w:rsid w:val="00E1563B"/>
    <w:rsid w:val="00E75C35"/>
    <w:rsid w:val="00E7614F"/>
    <w:rsid w:val="00F263EC"/>
    <w:rsid w:val="00F2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60C6"/>
  <w15:chartTrackingRefBased/>
  <w15:docId w15:val="{E13C8031-254F-42D4-940A-7AE2264D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6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164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66D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6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63EC"/>
  </w:style>
  <w:style w:type="paragraph" w:styleId="a7">
    <w:name w:val="footer"/>
    <w:basedOn w:val="a"/>
    <w:link w:val="a8"/>
    <w:uiPriority w:val="99"/>
    <w:unhideWhenUsed/>
    <w:rsid w:val="00F26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63EC"/>
  </w:style>
  <w:style w:type="character" w:styleId="a9">
    <w:name w:val="Hyperlink"/>
    <w:basedOn w:val="a0"/>
    <w:uiPriority w:val="99"/>
    <w:semiHidden/>
    <w:unhideWhenUsed/>
    <w:rsid w:val="00AA13F2"/>
    <w:rPr>
      <w:color w:val="0000FF"/>
      <w:u w:val="single"/>
    </w:rPr>
  </w:style>
  <w:style w:type="paragraph" w:customStyle="1" w:styleId="truncate">
    <w:name w:val="truncate"/>
    <w:basedOn w:val="a"/>
    <w:rsid w:val="00AA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A13F2"/>
    <w:rPr>
      <w:i/>
      <w:iCs/>
    </w:rPr>
  </w:style>
  <w:style w:type="character" w:customStyle="1" w:styleId="w">
    <w:name w:val="w"/>
    <w:basedOn w:val="a0"/>
    <w:rsid w:val="009B3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1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2B299-A736-41E2-AFE0-555936C7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Семён Семёнов</cp:lastModifiedBy>
  <cp:revision>2</cp:revision>
  <dcterms:created xsi:type="dcterms:W3CDTF">2022-05-14T21:19:00Z</dcterms:created>
  <dcterms:modified xsi:type="dcterms:W3CDTF">2022-05-14T21:19:00Z</dcterms:modified>
</cp:coreProperties>
</file>